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6A" w:rsidRPr="008C49F3" w:rsidRDefault="00CD6B4C" w:rsidP="00CD6B4C">
      <w:pPr>
        <w:jc w:val="center"/>
        <w:rPr>
          <w:rFonts w:ascii="Times New Roman" w:hAnsi="Times New Roman" w:cs="Times New Roman"/>
          <w:sz w:val="32"/>
          <w:szCs w:val="28"/>
        </w:rPr>
      </w:pPr>
      <w:r w:rsidRPr="008C49F3">
        <w:rPr>
          <w:rFonts w:ascii="Times New Roman" w:hAnsi="Times New Roman" w:cs="Times New Roman"/>
          <w:sz w:val="32"/>
          <w:szCs w:val="28"/>
        </w:rPr>
        <w:t>Елецки</w:t>
      </w:r>
      <w:bookmarkStart w:id="0" w:name="_GoBack"/>
      <w:bookmarkEnd w:id="0"/>
      <w:r w:rsidRPr="008C49F3">
        <w:rPr>
          <w:rFonts w:ascii="Times New Roman" w:hAnsi="Times New Roman" w:cs="Times New Roman"/>
          <w:sz w:val="32"/>
          <w:szCs w:val="28"/>
        </w:rPr>
        <w:t>й государственный университет им. И.А. Бунина</w:t>
      </w:r>
    </w:p>
    <w:p w:rsidR="00CD6B4C" w:rsidRPr="008C49F3" w:rsidRDefault="00CD6B4C" w:rsidP="00791E9A">
      <w:pPr>
        <w:jc w:val="center"/>
        <w:rPr>
          <w:rFonts w:ascii="Times New Roman" w:hAnsi="Times New Roman" w:cs="Times New Roman"/>
          <w:sz w:val="32"/>
          <w:szCs w:val="28"/>
        </w:rPr>
      </w:pPr>
      <w:r w:rsidRPr="008C49F3">
        <w:rPr>
          <w:rFonts w:ascii="Times New Roman" w:hAnsi="Times New Roman" w:cs="Times New Roman"/>
          <w:sz w:val="32"/>
          <w:szCs w:val="28"/>
        </w:rPr>
        <w:t>Институт филологии</w:t>
      </w:r>
      <w:r w:rsidR="00703C9D">
        <w:rPr>
          <w:rFonts w:ascii="Times New Roman" w:hAnsi="Times New Roman" w:cs="Times New Roman"/>
          <w:sz w:val="32"/>
          <w:szCs w:val="28"/>
        </w:rPr>
        <w:t xml:space="preserve"> и межкультурной коммуникации</w:t>
      </w:r>
    </w:p>
    <w:p w:rsidR="00CD6B4C" w:rsidRPr="00215618" w:rsidRDefault="00CD6B4C" w:rsidP="00CD6B4C">
      <w:pPr>
        <w:jc w:val="center"/>
        <w:rPr>
          <w:rFonts w:ascii="Times New Roman" w:hAnsi="Times New Roman" w:cs="Times New Roman"/>
          <w:sz w:val="28"/>
          <w:szCs w:val="28"/>
        </w:rPr>
        <w:sectPr w:rsidR="00CD6B4C" w:rsidRPr="00215618" w:rsidSect="00DF4F48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tbl>
      <w:tblPr>
        <w:tblW w:w="2880" w:type="dxa"/>
        <w:tblLook w:val="04A0" w:firstRow="1" w:lastRow="0" w:firstColumn="1" w:lastColumn="0" w:noHBand="0" w:noVBand="1"/>
      </w:tblPr>
      <w:tblGrid>
        <w:gridCol w:w="2880"/>
      </w:tblGrid>
      <w:tr w:rsidR="00215618" w:rsidRPr="00215618" w:rsidTr="00CD6B4C">
        <w:trPr>
          <w:trHeight w:val="49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B4C" w:rsidRPr="00215618" w:rsidRDefault="00CD6B4C" w:rsidP="00CD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Согласовано:</w:t>
            </w:r>
          </w:p>
        </w:tc>
      </w:tr>
      <w:tr w:rsidR="00215618" w:rsidRPr="00215618" w:rsidTr="00CD6B4C">
        <w:trPr>
          <w:trHeight w:val="49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B4C" w:rsidRPr="00215618" w:rsidRDefault="00CD6B4C" w:rsidP="00CD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215618" w:rsidRPr="00215618" w:rsidTr="00CD6B4C">
        <w:trPr>
          <w:trHeight w:val="49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B4C" w:rsidRPr="00215618" w:rsidRDefault="00CD6B4C" w:rsidP="00CD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обучающихся</w:t>
            </w:r>
          </w:p>
        </w:tc>
      </w:tr>
      <w:tr w:rsidR="00215618" w:rsidRPr="00215618" w:rsidTr="00CD6B4C">
        <w:trPr>
          <w:trHeight w:val="49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B4C" w:rsidRPr="00215618" w:rsidRDefault="00CD6B4C" w:rsidP="00CD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_________/____________/</w:t>
            </w:r>
          </w:p>
        </w:tc>
      </w:tr>
    </w:tbl>
    <w:tbl>
      <w:tblPr>
        <w:tblpPr w:leftFromText="180" w:rightFromText="180" w:vertAnchor="text" w:horzAnchor="page" w:tblpX="4651" w:tblpY="-2043"/>
        <w:tblW w:w="2510" w:type="dxa"/>
        <w:tblLook w:val="04A0" w:firstRow="1" w:lastRow="0" w:firstColumn="1" w:lastColumn="0" w:noHBand="0" w:noVBand="1"/>
      </w:tblPr>
      <w:tblGrid>
        <w:gridCol w:w="2510"/>
      </w:tblGrid>
      <w:tr w:rsidR="00215618" w:rsidRPr="00215618" w:rsidTr="00CD6B4C">
        <w:trPr>
          <w:trHeight w:val="499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66E" w:rsidRPr="00215618" w:rsidRDefault="00DC466E" w:rsidP="00CD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4C" w:rsidRPr="00215618" w:rsidRDefault="00CD6B4C" w:rsidP="00CD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</w:tc>
      </w:tr>
      <w:tr w:rsidR="00215618" w:rsidRPr="00215618" w:rsidTr="00CD6B4C">
        <w:trPr>
          <w:trHeight w:val="499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B4C" w:rsidRPr="00215618" w:rsidRDefault="00CD6B4C" w:rsidP="00CD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</w:tc>
      </w:tr>
      <w:tr w:rsidR="00215618" w:rsidRPr="00215618" w:rsidTr="00CD6B4C">
        <w:trPr>
          <w:trHeight w:val="499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B4C" w:rsidRPr="00215618" w:rsidRDefault="00CD6B4C" w:rsidP="00CD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proofErr w:type="gramEnd"/>
            <w:r w:rsidRPr="002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</w:t>
            </w:r>
          </w:p>
        </w:tc>
      </w:tr>
      <w:tr w:rsidR="00215618" w:rsidRPr="00215618" w:rsidTr="00CD6B4C">
        <w:trPr>
          <w:trHeight w:val="499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B4C" w:rsidRPr="00215618" w:rsidRDefault="00CD6B4C" w:rsidP="00CD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________/__________/</w:t>
            </w:r>
          </w:p>
        </w:tc>
      </w:tr>
    </w:tbl>
    <w:p w:rsidR="00CD6B4C" w:rsidRPr="00215618" w:rsidRDefault="00CD6B4C" w:rsidP="00DF039E">
      <w:pPr>
        <w:rPr>
          <w:rFonts w:ascii="Times New Roman" w:hAnsi="Times New Roman" w:cs="Times New Roman"/>
          <w:sz w:val="28"/>
          <w:szCs w:val="28"/>
        </w:rPr>
      </w:pPr>
    </w:p>
    <w:p w:rsidR="00CD6B4C" w:rsidRPr="00215618" w:rsidRDefault="00CD6B4C" w:rsidP="00CD6B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6B4C" w:rsidRPr="00215618" w:rsidRDefault="00CD6B4C" w:rsidP="00CD6B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6B4C" w:rsidRPr="00215618" w:rsidRDefault="00CD6B4C" w:rsidP="00CD6B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ED8" w:rsidRPr="00215618" w:rsidRDefault="00AE0ED8" w:rsidP="00CD6B4C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DC466E" w:rsidRPr="00215618" w:rsidRDefault="00DC466E" w:rsidP="005E787F">
      <w:pPr>
        <w:rPr>
          <w:rFonts w:ascii="Times New Roman" w:hAnsi="Times New Roman" w:cs="Times New Roman"/>
          <w:sz w:val="28"/>
          <w:szCs w:val="28"/>
        </w:rPr>
      </w:pPr>
    </w:p>
    <w:p w:rsidR="00CD6B4C" w:rsidRPr="00215618" w:rsidRDefault="00CD6B4C" w:rsidP="00CD6B4C">
      <w:pPr>
        <w:jc w:val="center"/>
        <w:rPr>
          <w:rFonts w:ascii="Times New Roman" w:hAnsi="Times New Roman" w:cs="Times New Roman"/>
          <w:sz w:val="32"/>
          <w:szCs w:val="28"/>
        </w:rPr>
      </w:pPr>
      <w:r w:rsidRPr="00215618">
        <w:rPr>
          <w:rFonts w:ascii="Times New Roman" w:hAnsi="Times New Roman" w:cs="Times New Roman"/>
          <w:sz w:val="32"/>
          <w:szCs w:val="28"/>
        </w:rPr>
        <w:lastRenderedPageBreak/>
        <w:t>"Утверждаю"</w:t>
      </w:r>
    </w:p>
    <w:p w:rsidR="00CD6B4C" w:rsidRPr="00215618" w:rsidRDefault="00D02A23" w:rsidP="00CD6B4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E0ED8" w:rsidRPr="00215618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E0ED8" w:rsidRPr="00215618">
        <w:rPr>
          <w:rFonts w:ascii="Times New Roman" w:hAnsi="Times New Roman" w:cs="Times New Roman"/>
          <w:sz w:val="28"/>
          <w:szCs w:val="28"/>
        </w:rPr>
        <w:t xml:space="preserve"> п</w:t>
      </w:r>
      <w:r w:rsidR="00CD6B4C" w:rsidRPr="00215618">
        <w:rPr>
          <w:rFonts w:ascii="Times New Roman" w:hAnsi="Times New Roman" w:cs="Times New Roman"/>
          <w:sz w:val="28"/>
          <w:szCs w:val="28"/>
        </w:rPr>
        <w:t>роректор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0ED8" w:rsidRPr="00215618">
        <w:rPr>
          <w:rFonts w:ascii="Times New Roman" w:hAnsi="Times New Roman" w:cs="Times New Roman"/>
          <w:sz w:val="28"/>
          <w:szCs w:val="28"/>
        </w:rPr>
        <w:t xml:space="preserve"> - проректор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D6B4C" w:rsidRPr="00215618">
        <w:rPr>
          <w:rFonts w:ascii="Times New Roman" w:hAnsi="Times New Roman" w:cs="Times New Roman"/>
          <w:sz w:val="28"/>
          <w:szCs w:val="28"/>
        </w:rPr>
        <w:t xml:space="preserve"> по </w:t>
      </w:r>
      <w:r w:rsidR="00ED673C" w:rsidRPr="00215618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CD6B4C" w:rsidRPr="00215618" w:rsidRDefault="00CD6B4C" w:rsidP="00DF039E">
      <w:pPr>
        <w:jc w:val="center"/>
        <w:rPr>
          <w:rFonts w:ascii="Times New Roman" w:hAnsi="Times New Roman" w:cs="Times New Roman"/>
          <w:sz w:val="28"/>
          <w:szCs w:val="28"/>
        </w:rPr>
        <w:sectPr w:rsidR="00CD6B4C" w:rsidRPr="00215618" w:rsidSect="00CD6B4C">
          <w:type w:val="continuous"/>
          <w:pgSz w:w="16838" w:h="11906" w:orient="landscape"/>
          <w:pgMar w:top="851" w:right="1134" w:bottom="1701" w:left="1134" w:header="709" w:footer="709" w:gutter="0"/>
          <w:cols w:num="3" w:space="708"/>
          <w:docGrid w:linePitch="360"/>
        </w:sectPr>
      </w:pPr>
      <w:r w:rsidRPr="00215618">
        <w:rPr>
          <w:rFonts w:ascii="Times New Roman" w:hAnsi="Times New Roman" w:cs="Times New Roman"/>
          <w:sz w:val="28"/>
          <w:szCs w:val="28"/>
        </w:rPr>
        <w:t>_________________</w:t>
      </w:r>
      <w:r w:rsidR="00D02A23">
        <w:rPr>
          <w:rFonts w:ascii="Times New Roman" w:hAnsi="Times New Roman" w:cs="Times New Roman"/>
          <w:sz w:val="28"/>
          <w:szCs w:val="28"/>
        </w:rPr>
        <w:t>О.А. Харитонов</w:t>
      </w:r>
    </w:p>
    <w:p w:rsidR="00CD6B4C" w:rsidRPr="008C49F3" w:rsidRDefault="00CD6B4C" w:rsidP="00791E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2"/>
        </w:rPr>
      </w:pPr>
      <w:r w:rsidRPr="008C49F3">
        <w:rPr>
          <w:rFonts w:ascii="Times New Roman" w:hAnsi="Times New Roman" w:cs="Times New Roman"/>
          <w:sz w:val="36"/>
          <w:szCs w:val="32"/>
        </w:rPr>
        <w:lastRenderedPageBreak/>
        <w:t>Расписание занятий</w:t>
      </w:r>
    </w:p>
    <w:p w:rsidR="00B7414F" w:rsidRPr="008C49F3" w:rsidRDefault="00871CB4" w:rsidP="004976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очная</w:t>
      </w:r>
      <w:proofErr w:type="gramEnd"/>
      <w:r w:rsidR="00B7414F" w:rsidRPr="008C49F3">
        <w:rPr>
          <w:rFonts w:ascii="Times New Roman" w:hAnsi="Times New Roman" w:cs="Times New Roman"/>
          <w:sz w:val="28"/>
          <w:szCs w:val="28"/>
        </w:rPr>
        <w:t xml:space="preserve"> форма обучения</w:t>
      </w:r>
    </w:p>
    <w:p w:rsidR="00685EDF" w:rsidRPr="008C49F3" w:rsidRDefault="00685EDF" w:rsidP="00685E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2-е полугодие </w:t>
      </w:r>
      <w:r w:rsidR="004976C0" w:rsidRPr="008C49F3">
        <w:rPr>
          <w:rFonts w:ascii="Times New Roman" w:hAnsi="Times New Roman" w:cs="Times New Roman"/>
          <w:sz w:val="28"/>
          <w:szCs w:val="28"/>
        </w:rPr>
        <w:t>202</w:t>
      </w:r>
      <w:r w:rsidR="00217E95">
        <w:rPr>
          <w:rFonts w:ascii="Times New Roman" w:hAnsi="Times New Roman" w:cs="Times New Roman"/>
          <w:sz w:val="28"/>
          <w:szCs w:val="28"/>
        </w:rPr>
        <w:t>4</w:t>
      </w:r>
      <w:r w:rsidR="004976C0" w:rsidRPr="008C49F3">
        <w:rPr>
          <w:rFonts w:ascii="Times New Roman" w:hAnsi="Times New Roman" w:cs="Times New Roman"/>
          <w:sz w:val="28"/>
          <w:szCs w:val="28"/>
        </w:rPr>
        <w:t>-202</w:t>
      </w:r>
      <w:r w:rsidR="00217E95">
        <w:rPr>
          <w:rFonts w:ascii="Times New Roman" w:hAnsi="Times New Roman" w:cs="Times New Roman"/>
          <w:sz w:val="28"/>
          <w:szCs w:val="28"/>
        </w:rPr>
        <w:t>5</w:t>
      </w:r>
      <w:r w:rsidR="004976C0" w:rsidRPr="008C49F3">
        <w:rPr>
          <w:rFonts w:ascii="Times New Roman" w:hAnsi="Times New Roman" w:cs="Times New Roman"/>
          <w:sz w:val="28"/>
          <w:szCs w:val="28"/>
        </w:rPr>
        <w:t xml:space="preserve"> уч.</w:t>
      </w:r>
      <w:r w:rsidR="007D2536" w:rsidRPr="008C49F3">
        <w:rPr>
          <w:rFonts w:ascii="Times New Roman" w:hAnsi="Times New Roman" w:cs="Times New Roman"/>
          <w:sz w:val="28"/>
          <w:szCs w:val="28"/>
        </w:rPr>
        <w:t xml:space="preserve"> </w:t>
      </w:r>
      <w:r w:rsidR="004976C0" w:rsidRPr="008C49F3">
        <w:rPr>
          <w:rFonts w:ascii="Times New Roman" w:hAnsi="Times New Roman" w:cs="Times New Roman"/>
          <w:sz w:val="28"/>
          <w:szCs w:val="28"/>
        </w:rPr>
        <w:t>года</w:t>
      </w:r>
    </w:p>
    <w:p w:rsidR="00B7414F" w:rsidRPr="008C49F3" w:rsidRDefault="00217E95" w:rsidP="004976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Магистратура</w:t>
      </w:r>
    </w:p>
    <w:tbl>
      <w:tblPr>
        <w:tblStyle w:val="a3"/>
        <w:tblW w:w="14742" w:type="dxa"/>
        <w:tblInd w:w="-5" w:type="dxa"/>
        <w:tblLook w:val="04A0" w:firstRow="1" w:lastRow="0" w:firstColumn="1" w:lastColumn="0" w:noHBand="0" w:noVBand="1"/>
      </w:tblPr>
      <w:tblGrid>
        <w:gridCol w:w="1531"/>
        <w:gridCol w:w="1409"/>
        <w:gridCol w:w="5565"/>
        <w:gridCol w:w="6237"/>
      </w:tblGrid>
      <w:tr w:rsidR="00215618" w:rsidRPr="00215618" w:rsidTr="00914CF2">
        <w:tc>
          <w:tcPr>
            <w:tcW w:w="1531" w:type="dxa"/>
            <w:vMerge w:val="restart"/>
          </w:tcPr>
          <w:p w:rsidR="00201C60" w:rsidRPr="00215618" w:rsidRDefault="00201C60" w:rsidP="0020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18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409" w:type="dxa"/>
            <w:vMerge w:val="restart"/>
          </w:tcPr>
          <w:p w:rsidR="00201C60" w:rsidRPr="00215618" w:rsidRDefault="00201C60" w:rsidP="0020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18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5565" w:type="dxa"/>
          </w:tcPr>
          <w:p w:rsidR="00201C60" w:rsidRPr="008C49F3" w:rsidRDefault="00217E95" w:rsidP="00201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Жм-11</w:t>
            </w:r>
          </w:p>
          <w:p w:rsidR="00201C60" w:rsidRPr="00215618" w:rsidRDefault="00201C60" w:rsidP="0021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61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17E95">
              <w:rPr>
                <w:rFonts w:ascii="Times New Roman" w:hAnsi="Times New Roman" w:cs="Times New Roman"/>
                <w:sz w:val="24"/>
                <w:szCs w:val="28"/>
              </w:rPr>
              <w:t>2.04.02</w:t>
            </w:r>
            <w:r w:rsidRPr="0021561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17E95">
              <w:rPr>
                <w:rFonts w:ascii="Times New Roman" w:hAnsi="Times New Roman" w:cs="Times New Roman"/>
                <w:sz w:val="24"/>
                <w:szCs w:val="28"/>
              </w:rPr>
              <w:t>Журналистика</w:t>
            </w:r>
            <w:r w:rsidRPr="00215618">
              <w:rPr>
                <w:rFonts w:ascii="Times New Roman" w:hAnsi="Times New Roman" w:cs="Times New Roman"/>
                <w:sz w:val="24"/>
                <w:szCs w:val="28"/>
              </w:rPr>
              <w:t xml:space="preserve">, направленность (профиль) </w:t>
            </w:r>
            <w:r w:rsidR="00217E95">
              <w:rPr>
                <w:rFonts w:ascii="Times New Roman" w:hAnsi="Times New Roman" w:cs="Times New Roman"/>
                <w:sz w:val="24"/>
                <w:szCs w:val="28"/>
              </w:rPr>
              <w:t>Медиамаркетинг в средствах массовой информации</w:t>
            </w:r>
          </w:p>
        </w:tc>
        <w:tc>
          <w:tcPr>
            <w:tcW w:w="6237" w:type="dxa"/>
          </w:tcPr>
          <w:p w:rsidR="00201C60" w:rsidRPr="008C49F3" w:rsidRDefault="00871CB4" w:rsidP="00201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ЛРм-21</w:t>
            </w:r>
          </w:p>
          <w:p w:rsidR="00201C60" w:rsidRPr="00215618" w:rsidRDefault="00201C60" w:rsidP="0021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618">
              <w:rPr>
                <w:rFonts w:ascii="Times New Roman" w:hAnsi="Times New Roman" w:cs="Times New Roman"/>
                <w:sz w:val="24"/>
                <w:szCs w:val="28"/>
              </w:rPr>
              <w:t>44.0</w:t>
            </w:r>
            <w:r w:rsidR="00217E95">
              <w:rPr>
                <w:rFonts w:ascii="Times New Roman" w:hAnsi="Times New Roman" w:cs="Times New Roman"/>
                <w:sz w:val="24"/>
                <w:szCs w:val="28"/>
              </w:rPr>
              <w:t>4.01</w:t>
            </w:r>
            <w:r w:rsidRPr="00215618">
              <w:rPr>
                <w:rFonts w:ascii="Times New Roman" w:hAnsi="Times New Roman" w:cs="Times New Roman"/>
                <w:sz w:val="24"/>
                <w:szCs w:val="28"/>
              </w:rPr>
              <w:t xml:space="preserve"> Педагогическое образование (с двумя профилями), направленность (профиль) </w:t>
            </w:r>
            <w:r w:rsidR="00217E95">
              <w:rPr>
                <w:rFonts w:ascii="Times New Roman" w:hAnsi="Times New Roman" w:cs="Times New Roman"/>
                <w:sz w:val="24"/>
                <w:szCs w:val="28"/>
              </w:rPr>
              <w:t>Русский язык и литература в современных условиях трансформации образования</w:t>
            </w:r>
          </w:p>
        </w:tc>
      </w:tr>
      <w:tr w:rsidR="00215618" w:rsidRPr="00215618" w:rsidTr="00914CF2">
        <w:tc>
          <w:tcPr>
            <w:tcW w:w="1531" w:type="dxa"/>
            <w:vMerge/>
          </w:tcPr>
          <w:p w:rsidR="00201C60" w:rsidRPr="00215618" w:rsidRDefault="00201C60" w:rsidP="0020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201C60" w:rsidRPr="00215618" w:rsidRDefault="00201C60" w:rsidP="0020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201C60" w:rsidRPr="00215618" w:rsidRDefault="00871CB4" w:rsidP="00871C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 уч. недель</w:t>
            </w:r>
          </w:p>
        </w:tc>
        <w:tc>
          <w:tcPr>
            <w:tcW w:w="6237" w:type="dxa"/>
          </w:tcPr>
          <w:p w:rsidR="00201C60" w:rsidRPr="00215618" w:rsidRDefault="00871CB4" w:rsidP="00871C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уч. недель</w:t>
            </w:r>
          </w:p>
        </w:tc>
      </w:tr>
      <w:tr w:rsidR="00215618" w:rsidRPr="00215618" w:rsidTr="00914CF2">
        <w:tc>
          <w:tcPr>
            <w:tcW w:w="1531" w:type="dxa"/>
            <w:shd w:val="clear" w:color="auto" w:fill="BFBFBF" w:themeFill="background1" w:themeFillShade="BF"/>
          </w:tcPr>
          <w:p w:rsidR="002F5479" w:rsidRPr="00215618" w:rsidRDefault="002F5479" w:rsidP="0000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</w:tcPr>
          <w:p w:rsidR="002F5479" w:rsidRPr="00215618" w:rsidRDefault="002F547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BFBFBF" w:themeFill="background1" w:themeFillShade="BF"/>
          </w:tcPr>
          <w:p w:rsidR="002F5479" w:rsidRPr="00215618" w:rsidRDefault="002F547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BFBFBF" w:themeFill="background1" w:themeFillShade="BF"/>
          </w:tcPr>
          <w:p w:rsidR="002F5479" w:rsidRPr="00215618" w:rsidRDefault="002F547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645" w:rsidRPr="00215618" w:rsidTr="00E810B8">
        <w:trPr>
          <w:trHeight w:val="285"/>
        </w:trPr>
        <w:tc>
          <w:tcPr>
            <w:tcW w:w="1531" w:type="dxa"/>
            <w:vMerge w:val="restart"/>
          </w:tcPr>
          <w:p w:rsidR="00681645" w:rsidRPr="00215618" w:rsidRDefault="00681645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561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</w:p>
        </w:tc>
        <w:tc>
          <w:tcPr>
            <w:tcW w:w="1409" w:type="dxa"/>
            <w:vMerge w:val="restart"/>
          </w:tcPr>
          <w:p w:rsidR="00681645" w:rsidRPr="00215618" w:rsidRDefault="00681645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18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5565" w:type="dxa"/>
          </w:tcPr>
          <w:p w:rsidR="003C1FBB" w:rsidRPr="00215618" w:rsidRDefault="00681645" w:rsidP="003C1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45">
              <w:rPr>
                <w:rFonts w:ascii="Times New Roman" w:hAnsi="Times New Roman" w:cs="Times New Roman"/>
                <w:sz w:val="24"/>
                <w:szCs w:val="24"/>
              </w:rPr>
              <w:t>Современные медиасистемы ЛК/ПЗ Зайцева Н.В. 15-</w:t>
            </w:r>
            <w:r w:rsidR="003C1FBB">
              <w:rPr>
                <w:rFonts w:ascii="Times New Roman" w:hAnsi="Times New Roman" w:cs="Times New Roman"/>
                <w:sz w:val="24"/>
                <w:szCs w:val="24"/>
              </w:rPr>
              <w:t>205б</w:t>
            </w:r>
          </w:p>
        </w:tc>
        <w:tc>
          <w:tcPr>
            <w:tcW w:w="6237" w:type="dxa"/>
            <w:vMerge w:val="restart"/>
          </w:tcPr>
          <w:p w:rsidR="00681645" w:rsidRDefault="00681645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645" w:rsidRPr="00215618" w:rsidRDefault="00681645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E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</w:tr>
      <w:tr w:rsidR="00681645" w:rsidRPr="00215618" w:rsidTr="00D94AD6">
        <w:trPr>
          <w:trHeight w:val="435"/>
        </w:trPr>
        <w:tc>
          <w:tcPr>
            <w:tcW w:w="1531" w:type="dxa"/>
            <w:vMerge/>
          </w:tcPr>
          <w:p w:rsidR="00681645" w:rsidRPr="00215618" w:rsidRDefault="00681645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681645" w:rsidRPr="00215618" w:rsidRDefault="00681645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681645" w:rsidRPr="00215618" w:rsidRDefault="00681645" w:rsidP="003C1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45">
              <w:rPr>
                <w:rFonts w:ascii="Times New Roman" w:hAnsi="Times New Roman" w:cs="Times New Roman"/>
                <w:sz w:val="24"/>
                <w:szCs w:val="24"/>
              </w:rPr>
              <w:t xml:space="preserve">Рекламные технологии </w:t>
            </w:r>
            <w:r w:rsidR="003C1FBB">
              <w:rPr>
                <w:rFonts w:ascii="Times New Roman" w:hAnsi="Times New Roman" w:cs="Times New Roman"/>
                <w:sz w:val="24"/>
                <w:szCs w:val="24"/>
              </w:rPr>
              <w:t>в массмедиа ЛК Зайцева Н.В. 15-205б</w:t>
            </w:r>
          </w:p>
        </w:tc>
        <w:tc>
          <w:tcPr>
            <w:tcW w:w="6237" w:type="dxa"/>
            <w:vMerge/>
          </w:tcPr>
          <w:p w:rsidR="00681645" w:rsidRPr="00215618" w:rsidRDefault="00681645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645" w:rsidRPr="00215618" w:rsidTr="00681645">
        <w:trPr>
          <w:trHeight w:val="278"/>
        </w:trPr>
        <w:tc>
          <w:tcPr>
            <w:tcW w:w="1531" w:type="dxa"/>
            <w:vMerge/>
          </w:tcPr>
          <w:p w:rsidR="00681645" w:rsidRPr="00215618" w:rsidRDefault="00681645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</w:tcPr>
          <w:p w:rsidR="00681645" w:rsidRPr="00215618" w:rsidRDefault="00681645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18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5565" w:type="dxa"/>
          </w:tcPr>
          <w:p w:rsidR="00681645" w:rsidRPr="00215618" w:rsidRDefault="00681645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45">
              <w:rPr>
                <w:rFonts w:ascii="Times New Roman" w:hAnsi="Times New Roman" w:cs="Times New Roman"/>
                <w:sz w:val="24"/>
                <w:szCs w:val="24"/>
              </w:rPr>
              <w:t>Инновационные процессы в профессиональной сфере ЛК/ПЗ Дякина А.А. 15-412</w:t>
            </w:r>
          </w:p>
        </w:tc>
        <w:tc>
          <w:tcPr>
            <w:tcW w:w="6237" w:type="dxa"/>
            <w:vMerge w:val="restart"/>
          </w:tcPr>
          <w:p w:rsidR="00681645" w:rsidRDefault="00681645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45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 текста ЛК/ПЗ</w:t>
            </w:r>
          </w:p>
          <w:p w:rsidR="00681645" w:rsidRDefault="00681645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 В.А.</w:t>
            </w:r>
          </w:p>
          <w:p w:rsidR="00681645" w:rsidRPr="00215618" w:rsidRDefault="00681645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15-407</w:t>
            </w:r>
          </w:p>
        </w:tc>
      </w:tr>
      <w:tr w:rsidR="00681645" w:rsidRPr="00215618" w:rsidTr="00914CF2">
        <w:trPr>
          <w:trHeight w:val="277"/>
        </w:trPr>
        <w:tc>
          <w:tcPr>
            <w:tcW w:w="1531" w:type="dxa"/>
            <w:vMerge/>
          </w:tcPr>
          <w:p w:rsidR="00681645" w:rsidRPr="00215618" w:rsidRDefault="00681645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681645" w:rsidRPr="00215618" w:rsidRDefault="00681645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681645" w:rsidRPr="00215618" w:rsidRDefault="00681645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45">
              <w:rPr>
                <w:rFonts w:ascii="Times New Roman" w:hAnsi="Times New Roman" w:cs="Times New Roman"/>
                <w:sz w:val="24"/>
                <w:szCs w:val="24"/>
              </w:rPr>
              <w:t>Репутационный капитал СМИ ЛК/ПЗ Дякина А.А. 15-412</w:t>
            </w:r>
          </w:p>
        </w:tc>
        <w:tc>
          <w:tcPr>
            <w:tcW w:w="6237" w:type="dxa"/>
            <w:vMerge/>
          </w:tcPr>
          <w:p w:rsidR="00681645" w:rsidRPr="00BA682C" w:rsidRDefault="00681645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18" w:rsidRPr="00215618" w:rsidTr="00914CF2">
        <w:tc>
          <w:tcPr>
            <w:tcW w:w="1531" w:type="dxa"/>
            <w:shd w:val="clear" w:color="auto" w:fill="BFBFBF" w:themeFill="background1" w:themeFillShade="BF"/>
          </w:tcPr>
          <w:p w:rsidR="002F5479" w:rsidRPr="00215618" w:rsidRDefault="002F5479" w:rsidP="0020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</w:tcPr>
          <w:p w:rsidR="002F5479" w:rsidRPr="00215618" w:rsidRDefault="002F547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BFBFBF" w:themeFill="background1" w:themeFillShade="BF"/>
          </w:tcPr>
          <w:p w:rsidR="002F5479" w:rsidRPr="00215618" w:rsidRDefault="002F547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BFBFBF" w:themeFill="background1" w:themeFillShade="BF"/>
          </w:tcPr>
          <w:p w:rsidR="002F5479" w:rsidRPr="00215618" w:rsidRDefault="002F547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B8" w:rsidRPr="00215618" w:rsidTr="00E810B8">
        <w:trPr>
          <w:trHeight w:val="135"/>
        </w:trPr>
        <w:tc>
          <w:tcPr>
            <w:tcW w:w="1531" w:type="dxa"/>
            <w:vMerge w:val="restart"/>
            <w:shd w:val="clear" w:color="auto" w:fill="FFFFFF" w:themeFill="background1"/>
          </w:tcPr>
          <w:p w:rsidR="00E810B8" w:rsidRPr="00215618" w:rsidRDefault="00E810B8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5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  <w:proofErr w:type="gramEnd"/>
          </w:p>
        </w:tc>
        <w:tc>
          <w:tcPr>
            <w:tcW w:w="1409" w:type="dxa"/>
            <w:vMerge w:val="restart"/>
          </w:tcPr>
          <w:p w:rsidR="00E810B8" w:rsidRPr="00215618" w:rsidRDefault="00E810B8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18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5565" w:type="dxa"/>
            <w:shd w:val="clear" w:color="auto" w:fill="FFFFFF" w:themeFill="background1"/>
          </w:tcPr>
          <w:p w:rsidR="00E810B8" w:rsidRDefault="00E810B8" w:rsidP="0068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2C" w:rsidRPr="00215618" w:rsidRDefault="00FC172C" w:rsidP="0068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:rsidR="00CB5E1E" w:rsidRDefault="00CB5E1E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B8" w:rsidRDefault="00BA682C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2C">
              <w:rPr>
                <w:rFonts w:ascii="Times New Roman" w:hAnsi="Times New Roman" w:cs="Times New Roman"/>
                <w:sz w:val="24"/>
                <w:szCs w:val="24"/>
              </w:rPr>
              <w:t>Теория языковых единиц и практика речи ЛК/ПЗ</w:t>
            </w:r>
          </w:p>
          <w:p w:rsidR="00BA682C" w:rsidRDefault="00EB42FC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Селеменева О.А.</w:t>
            </w:r>
          </w:p>
          <w:p w:rsidR="00BA682C" w:rsidRPr="00215618" w:rsidRDefault="00BA682C" w:rsidP="00EB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9E2F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42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810B8" w:rsidRPr="00215618" w:rsidTr="004D5DA5">
        <w:trPr>
          <w:trHeight w:val="135"/>
        </w:trPr>
        <w:tc>
          <w:tcPr>
            <w:tcW w:w="1531" w:type="dxa"/>
            <w:vMerge/>
            <w:shd w:val="clear" w:color="auto" w:fill="FFFFFF" w:themeFill="background1"/>
          </w:tcPr>
          <w:p w:rsidR="00E810B8" w:rsidRPr="00215618" w:rsidRDefault="00E810B8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E810B8" w:rsidRPr="00215618" w:rsidRDefault="00E810B8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FFFFFF" w:themeFill="background1"/>
          </w:tcPr>
          <w:p w:rsidR="003C1FBB" w:rsidRDefault="003C1FBB" w:rsidP="003C1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1E">
              <w:rPr>
                <w:rFonts w:ascii="Times New Roman" w:hAnsi="Times New Roman" w:cs="Times New Roman"/>
                <w:sz w:val="24"/>
                <w:szCs w:val="24"/>
              </w:rPr>
              <w:t xml:space="preserve">Конвергентная журналистика ЛК/ПЗ </w:t>
            </w:r>
          </w:p>
          <w:p w:rsidR="00E810B8" w:rsidRPr="00215618" w:rsidRDefault="003C1FBB" w:rsidP="003C1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BB">
              <w:rPr>
                <w:rFonts w:ascii="Times New Roman" w:hAnsi="Times New Roman" w:cs="Times New Roman"/>
                <w:sz w:val="24"/>
                <w:szCs w:val="24"/>
              </w:rPr>
              <w:t>Трубицына Н.А. 15-403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E810B8" w:rsidRPr="00215618" w:rsidRDefault="00E810B8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2FC" w:rsidRPr="00215618" w:rsidTr="00E810B8">
        <w:trPr>
          <w:trHeight w:val="135"/>
        </w:trPr>
        <w:tc>
          <w:tcPr>
            <w:tcW w:w="1531" w:type="dxa"/>
            <w:vMerge/>
            <w:shd w:val="clear" w:color="auto" w:fill="FFFFFF" w:themeFill="background1"/>
          </w:tcPr>
          <w:p w:rsidR="00EB42FC" w:rsidRPr="00215618" w:rsidRDefault="00EB42FC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</w:tcPr>
          <w:p w:rsidR="00EB42FC" w:rsidRPr="00215618" w:rsidRDefault="00EB42FC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18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5565" w:type="dxa"/>
            <w:shd w:val="clear" w:color="auto" w:fill="FFFFFF" w:themeFill="background1"/>
          </w:tcPr>
          <w:p w:rsidR="00EB42FC" w:rsidRPr="00215618" w:rsidRDefault="00EB42FC" w:rsidP="009E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FC">
              <w:rPr>
                <w:rFonts w:ascii="Times New Roman" w:hAnsi="Times New Roman" w:cs="Times New Roman"/>
                <w:sz w:val="24"/>
                <w:szCs w:val="24"/>
              </w:rPr>
              <w:t>Теории массовой коммуникации ЛК/ПЗ Попова Г.Н. 15-401</w:t>
            </w: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:rsidR="00EB42FC" w:rsidRDefault="00EB42FC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2FC" w:rsidRDefault="00EB42FC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2FC" w:rsidRPr="00215618" w:rsidRDefault="00EB42FC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2C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</w:tr>
      <w:tr w:rsidR="00EB42FC" w:rsidRPr="00215618" w:rsidTr="004D5DA5">
        <w:trPr>
          <w:trHeight w:val="135"/>
        </w:trPr>
        <w:tc>
          <w:tcPr>
            <w:tcW w:w="1531" w:type="dxa"/>
            <w:vMerge/>
            <w:shd w:val="clear" w:color="auto" w:fill="FFFFFF" w:themeFill="background1"/>
          </w:tcPr>
          <w:p w:rsidR="00EB42FC" w:rsidRPr="00215618" w:rsidRDefault="00EB42FC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EB42FC" w:rsidRPr="00215618" w:rsidRDefault="00EB42FC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FFFFFF" w:themeFill="background1"/>
          </w:tcPr>
          <w:p w:rsidR="00EB42FC" w:rsidRDefault="00EB42FC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FC">
              <w:rPr>
                <w:rFonts w:ascii="Times New Roman" w:hAnsi="Times New Roman" w:cs="Times New Roman"/>
                <w:sz w:val="24"/>
                <w:szCs w:val="24"/>
              </w:rPr>
              <w:t>ФТД "Маркетинговые технологии в системе редакционной деятельности" ЛК Попова Г.Н.</w:t>
            </w:r>
          </w:p>
          <w:p w:rsidR="00EB42FC" w:rsidRPr="00215618" w:rsidRDefault="00EB42FC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FC">
              <w:rPr>
                <w:rFonts w:ascii="Times New Roman" w:hAnsi="Times New Roman" w:cs="Times New Roman"/>
                <w:sz w:val="24"/>
                <w:szCs w:val="24"/>
              </w:rPr>
              <w:t xml:space="preserve"> 15-401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EB42FC" w:rsidRPr="00215618" w:rsidRDefault="00EB42FC" w:rsidP="009E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18" w:rsidRPr="00215618" w:rsidTr="00914CF2">
        <w:tc>
          <w:tcPr>
            <w:tcW w:w="1531" w:type="dxa"/>
            <w:shd w:val="clear" w:color="auto" w:fill="BFBFBF" w:themeFill="background1" w:themeFillShade="BF"/>
          </w:tcPr>
          <w:p w:rsidR="002F5479" w:rsidRPr="00215618" w:rsidRDefault="002F5479" w:rsidP="0020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</w:tcPr>
          <w:p w:rsidR="002F5479" w:rsidRPr="00215618" w:rsidRDefault="002F547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BFBFBF" w:themeFill="background1" w:themeFillShade="BF"/>
          </w:tcPr>
          <w:p w:rsidR="002F5479" w:rsidRPr="00215618" w:rsidRDefault="002F547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BFBFBF" w:themeFill="background1" w:themeFillShade="BF"/>
          </w:tcPr>
          <w:p w:rsidR="002F5479" w:rsidRPr="00215618" w:rsidRDefault="002F547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E1E" w:rsidRPr="00215618" w:rsidTr="00EB42FC">
        <w:trPr>
          <w:trHeight w:val="437"/>
        </w:trPr>
        <w:tc>
          <w:tcPr>
            <w:tcW w:w="1531" w:type="dxa"/>
            <w:vMerge w:val="restart"/>
          </w:tcPr>
          <w:p w:rsidR="00CB5E1E" w:rsidRPr="00215618" w:rsidRDefault="00CB5E1E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561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1409" w:type="dxa"/>
            <w:vMerge w:val="restart"/>
          </w:tcPr>
          <w:p w:rsidR="00CB5E1E" w:rsidRPr="00215618" w:rsidRDefault="00CB5E1E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18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5565" w:type="dxa"/>
          </w:tcPr>
          <w:p w:rsidR="00D94AD6" w:rsidRPr="00215618" w:rsidRDefault="00D94AD6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CB5E1E" w:rsidRDefault="00EB42FC" w:rsidP="00CB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FC">
              <w:rPr>
                <w:rFonts w:ascii="Times New Roman" w:hAnsi="Times New Roman" w:cs="Times New Roman"/>
                <w:sz w:val="24"/>
                <w:szCs w:val="24"/>
              </w:rPr>
              <w:t>Анализ и интерпретация художественного текста (теоретический, практический и методический аспекты) ЛК/ПЗ</w:t>
            </w:r>
          </w:p>
          <w:p w:rsidR="00EB42FC" w:rsidRPr="00215618" w:rsidRDefault="00EB42FC" w:rsidP="00CB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 О.А. 15-411</w:t>
            </w:r>
          </w:p>
        </w:tc>
      </w:tr>
      <w:tr w:rsidR="00CB5E1E" w:rsidRPr="00215618" w:rsidTr="007B72EB">
        <w:trPr>
          <w:trHeight w:val="262"/>
        </w:trPr>
        <w:tc>
          <w:tcPr>
            <w:tcW w:w="1531" w:type="dxa"/>
            <w:vMerge/>
          </w:tcPr>
          <w:p w:rsidR="00CB5E1E" w:rsidRPr="00215618" w:rsidRDefault="00CB5E1E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CB5E1E" w:rsidRPr="00215618" w:rsidRDefault="00CB5E1E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CB5E1E" w:rsidRPr="00215618" w:rsidRDefault="00EB42FC" w:rsidP="00CB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FC">
              <w:rPr>
                <w:rFonts w:ascii="Times New Roman" w:hAnsi="Times New Roman" w:cs="Times New Roman"/>
                <w:sz w:val="24"/>
                <w:szCs w:val="24"/>
              </w:rPr>
              <w:t>Правовые и этические основы профессиональной деятельности ЛК Гришаева О.Н. 15-204</w:t>
            </w:r>
          </w:p>
        </w:tc>
        <w:tc>
          <w:tcPr>
            <w:tcW w:w="6237" w:type="dxa"/>
            <w:vMerge/>
          </w:tcPr>
          <w:p w:rsidR="00CB5E1E" w:rsidRPr="00215618" w:rsidRDefault="00CB5E1E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E1E" w:rsidRPr="00215618" w:rsidTr="008B72AC">
        <w:trPr>
          <w:trHeight w:val="439"/>
        </w:trPr>
        <w:tc>
          <w:tcPr>
            <w:tcW w:w="1531" w:type="dxa"/>
            <w:vMerge/>
          </w:tcPr>
          <w:p w:rsidR="00CB5E1E" w:rsidRPr="00215618" w:rsidRDefault="00CB5E1E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</w:tcPr>
          <w:p w:rsidR="00CB5E1E" w:rsidRPr="00215618" w:rsidRDefault="00CB5E1E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18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5565" w:type="dxa"/>
          </w:tcPr>
          <w:p w:rsidR="00D94AD6" w:rsidRPr="00215618" w:rsidRDefault="00D94AD6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:rsidR="00CB5E1E" w:rsidRDefault="00CB5E1E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1E" w:rsidRPr="00215618" w:rsidRDefault="00CB5E1E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2C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</w:tr>
      <w:tr w:rsidR="00CB5E1E" w:rsidRPr="00215618" w:rsidTr="00914CF2">
        <w:trPr>
          <w:trHeight w:val="135"/>
        </w:trPr>
        <w:tc>
          <w:tcPr>
            <w:tcW w:w="1531" w:type="dxa"/>
            <w:vMerge/>
          </w:tcPr>
          <w:p w:rsidR="00CB5E1E" w:rsidRPr="00215618" w:rsidRDefault="00CB5E1E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CB5E1E" w:rsidRPr="00215618" w:rsidRDefault="00CB5E1E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CB5E1E" w:rsidRPr="00215618" w:rsidRDefault="00EB42FC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FC">
              <w:rPr>
                <w:rFonts w:ascii="Times New Roman" w:hAnsi="Times New Roman" w:cs="Times New Roman"/>
                <w:sz w:val="24"/>
                <w:szCs w:val="24"/>
              </w:rPr>
              <w:t>ДВ "</w:t>
            </w:r>
            <w:proofErr w:type="spellStart"/>
            <w:r w:rsidRPr="00EB42FC">
              <w:rPr>
                <w:rFonts w:ascii="Times New Roman" w:hAnsi="Times New Roman" w:cs="Times New Roman"/>
                <w:sz w:val="24"/>
                <w:szCs w:val="24"/>
              </w:rPr>
              <w:t>Имиджевые</w:t>
            </w:r>
            <w:proofErr w:type="spellEnd"/>
            <w:r w:rsidRPr="00EB42F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</w:t>
            </w:r>
            <w:proofErr w:type="spellStart"/>
            <w:r w:rsidRPr="00EB42FC">
              <w:rPr>
                <w:rFonts w:ascii="Times New Roman" w:hAnsi="Times New Roman" w:cs="Times New Roman"/>
                <w:sz w:val="24"/>
                <w:szCs w:val="24"/>
              </w:rPr>
              <w:t>медийной</w:t>
            </w:r>
            <w:proofErr w:type="spellEnd"/>
            <w:r w:rsidRPr="00EB42FC">
              <w:rPr>
                <w:rFonts w:ascii="Times New Roman" w:hAnsi="Times New Roman" w:cs="Times New Roman"/>
                <w:sz w:val="24"/>
                <w:szCs w:val="24"/>
              </w:rPr>
              <w:t xml:space="preserve"> сфере" ПЗ </w:t>
            </w:r>
            <w:proofErr w:type="spellStart"/>
            <w:r w:rsidRPr="00EB42FC">
              <w:rPr>
                <w:rFonts w:ascii="Times New Roman" w:hAnsi="Times New Roman" w:cs="Times New Roman"/>
                <w:sz w:val="24"/>
                <w:szCs w:val="24"/>
              </w:rPr>
              <w:t>Штейман</w:t>
            </w:r>
            <w:proofErr w:type="spellEnd"/>
            <w:r w:rsidRPr="00EB42FC">
              <w:rPr>
                <w:rFonts w:ascii="Times New Roman" w:hAnsi="Times New Roman" w:cs="Times New Roman"/>
                <w:sz w:val="24"/>
                <w:szCs w:val="24"/>
              </w:rPr>
              <w:t xml:space="preserve"> М.С. 15-304б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CB5E1E" w:rsidRPr="00215618" w:rsidRDefault="00CB5E1E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18" w:rsidRPr="00215618" w:rsidTr="00914CF2">
        <w:tc>
          <w:tcPr>
            <w:tcW w:w="1531" w:type="dxa"/>
            <w:shd w:val="clear" w:color="auto" w:fill="BFBFBF" w:themeFill="background1" w:themeFillShade="BF"/>
          </w:tcPr>
          <w:p w:rsidR="002F5479" w:rsidRPr="00215618" w:rsidRDefault="002F5479" w:rsidP="0020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</w:tcPr>
          <w:p w:rsidR="002F5479" w:rsidRPr="00215618" w:rsidRDefault="002F547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BFBFBF" w:themeFill="background1" w:themeFillShade="BF"/>
          </w:tcPr>
          <w:p w:rsidR="002F5479" w:rsidRPr="00215618" w:rsidRDefault="002F547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BFBFBF" w:themeFill="background1" w:themeFillShade="BF"/>
          </w:tcPr>
          <w:p w:rsidR="002F5479" w:rsidRPr="00215618" w:rsidRDefault="002F547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DC8" w:rsidRPr="00215618" w:rsidTr="00D63DC8">
        <w:trPr>
          <w:trHeight w:val="420"/>
        </w:trPr>
        <w:tc>
          <w:tcPr>
            <w:tcW w:w="1531" w:type="dxa"/>
            <w:vMerge w:val="restart"/>
          </w:tcPr>
          <w:p w:rsidR="00D63DC8" w:rsidRPr="00215618" w:rsidRDefault="00D63DC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561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1409" w:type="dxa"/>
            <w:vMerge w:val="restart"/>
          </w:tcPr>
          <w:p w:rsidR="00D63DC8" w:rsidRPr="00215618" w:rsidRDefault="00D63DC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18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5565" w:type="dxa"/>
            <w:vMerge w:val="restart"/>
          </w:tcPr>
          <w:p w:rsidR="00D63DC8" w:rsidRDefault="00D63DC8" w:rsidP="00EB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64">
              <w:rPr>
                <w:rFonts w:ascii="Times New Roman" w:hAnsi="Times New Roman" w:cs="Times New Roman"/>
                <w:sz w:val="24"/>
                <w:szCs w:val="24"/>
              </w:rPr>
              <w:t>Специальный перевод и деловая коммуникация ПЗ</w:t>
            </w:r>
          </w:p>
          <w:p w:rsidR="00D63DC8" w:rsidRDefault="00D63DC8" w:rsidP="00EB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1E">
              <w:rPr>
                <w:rFonts w:ascii="Times New Roman" w:hAnsi="Times New Roman" w:cs="Times New Roman"/>
                <w:sz w:val="24"/>
                <w:szCs w:val="24"/>
              </w:rPr>
              <w:t>Щербатых Л.Н.(англ.) 15-310</w:t>
            </w:r>
          </w:p>
          <w:p w:rsidR="00D63DC8" w:rsidRPr="00215618" w:rsidRDefault="00D63DC8" w:rsidP="00D6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Карташова В.Н. 15-408</w:t>
            </w:r>
            <w:r w:rsidRPr="00CB5E1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6237" w:type="dxa"/>
            <w:shd w:val="clear" w:color="auto" w:fill="FFFFFF" w:themeFill="background1"/>
          </w:tcPr>
          <w:p w:rsidR="00D63DC8" w:rsidRDefault="00D63DC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2C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ПЗ</w:t>
            </w:r>
          </w:p>
          <w:p w:rsidR="00D63DC8" w:rsidRPr="00215618" w:rsidRDefault="00D63DC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Ломакина С.А. 15-411</w:t>
            </w:r>
          </w:p>
        </w:tc>
      </w:tr>
      <w:tr w:rsidR="00D63DC8" w:rsidRPr="00215618" w:rsidTr="00910E87">
        <w:trPr>
          <w:trHeight w:val="420"/>
        </w:trPr>
        <w:tc>
          <w:tcPr>
            <w:tcW w:w="1531" w:type="dxa"/>
            <w:vMerge/>
          </w:tcPr>
          <w:p w:rsidR="00D63DC8" w:rsidRPr="00215618" w:rsidRDefault="00D63DC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D63DC8" w:rsidRPr="00215618" w:rsidRDefault="00D63DC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vMerge/>
          </w:tcPr>
          <w:p w:rsidR="00D63DC8" w:rsidRPr="00572164" w:rsidRDefault="00D63DC8" w:rsidP="00EB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D63DC8" w:rsidRPr="00BA682C" w:rsidRDefault="00D63DC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2C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</w:tr>
      <w:tr w:rsidR="00D63DC8" w:rsidRPr="00215618" w:rsidTr="00DF4F48">
        <w:trPr>
          <w:trHeight w:val="585"/>
        </w:trPr>
        <w:tc>
          <w:tcPr>
            <w:tcW w:w="1531" w:type="dxa"/>
            <w:vMerge/>
          </w:tcPr>
          <w:p w:rsidR="00D63DC8" w:rsidRPr="00215618" w:rsidRDefault="00D63DC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D63DC8" w:rsidRPr="00215618" w:rsidRDefault="00D63DC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18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5565" w:type="dxa"/>
          </w:tcPr>
          <w:p w:rsidR="00D63DC8" w:rsidRDefault="00D63DC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DC8" w:rsidRPr="00215618" w:rsidRDefault="00D63DC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2C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6237" w:type="dxa"/>
            <w:shd w:val="clear" w:color="auto" w:fill="FFFFFF" w:themeFill="background1"/>
          </w:tcPr>
          <w:p w:rsidR="00D63DC8" w:rsidRDefault="00D63DC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DC8" w:rsidRPr="00DA0E16" w:rsidRDefault="00D63DC8" w:rsidP="00B43A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682C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</w:tr>
      <w:tr w:rsidR="00215618" w:rsidRPr="00215618" w:rsidTr="00914CF2">
        <w:tc>
          <w:tcPr>
            <w:tcW w:w="1531" w:type="dxa"/>
            <w:shd w:val="clear" w:color="auto" w:fill="BFBFBF" w:themeFill="background1" w:themeFillShade="BF"/>
          </w:tcPr>
          <w:p w:rsidR="004A79BD" w:rsidRPr="00215618" w:rsidRDefault="004A79BD" w:rsidP="0020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</w:tcPr>
          <w:p w:rsidR="004A79BD" w:rsidRPr="00215618" w:rsidRDefault="004A79BD" w:rsidP="004A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BFBFBF" w:themeFill="background1" w:themeFillShade="BF"/>
          </w:tcPr>
          <w:p w:rsidR="004A79BD" w:rsidRPr="00215618" w:rsidRDefault="004A79BD" w:rsidP="004A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BFBFBF" w:themeFill="background1" w:themeFillShade="BF"/>
          </w:tcPr>
          <w:p w:rsidR="004A79BD" w:rsidRPr="00215618" w:rsidRDefault="004A79BD" w:rsidP="004A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DC8" w:rsidRPr="00215618" w:rsidTr="0085666C">
        <w:trPr>
          <w:trHeight w:val="595"/>
        </w:trPr>
        <w:tc>
          <w:tcPr>
            <w:tcW w:w="1531" w:type="dxa"/>
            <w:vMerge w:val="restart"/>
          </w:tcPr>
          <w:p w:rsidR="00D63DC8" w:rsidRPr="00215618" w:rsidRDefault="00D63DC8" w:rsidP="00D6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561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1409" w:type="dxa"/>
          </w:tcPr>
          <w:p w:rsidR="00D63DC8" w:rsidRPr="00215618" w:rsidRDefault="00D63DC8" w:rsidP="00D6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18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5565" w:type="dxa"/>
          </w:tcPr>
          <w:p w:rsidR="00D63DC8" w:rsidRDefault="00D63DC8" w:rsidP="00D6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DC8" w:rsidRPr="00215618" w:rsidRDefault="00D63DC8" w:rsidP="00DF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2C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6237" w:type="dxa"/>
          </w:tcPr>
          <w:p w:rsidR="00D63DC8" w:rsidRDefault="00D63DC8" w:rsidP="00D6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DC8" w:rsidRPr="00215618" w:rsidRDefault="00D63DC8" w:rsidP="00D6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2C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</w:tr>
      <w:tr w:rsidR="00D63DC8" w:rsidRPr="00215618" w:rsidTr="00DF4F48">
        <w:trPr>
          <w:trHeight w:val="651"/>
        </w:trPr>
        <w:tc>
          <w:tcPr>
            <w:tcW w:w="1531" w:type="dxa"/>
            <w:vMerge/>
          </w:tcPr>
          <w:p w:rsidR="00D63DC8" w:rsidRPr="00215618" w:rsidRDefault="00D63DC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D63DC8" w:rsidRPr="00215618" w:rsidRDefault="00D63DC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18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5565" w:type="dxa"/>
          </w:tcPr>
          <w:p w:rsidR="00D63DC8" w:rsidRDefault="00D63DC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DC8" w:rsidRPr="00215618" w:rsidRDefault="00D63DC8" w:rsidP="00DF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2C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6237" w:type="dxa"/>
          </w:tcPr>
          <w:p w:rsidR="00D63DC8" w:rsidRDefault="00D63DC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DC8" w:rsidRPr="00215618" w:rsidRDefault="00D63DC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2C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</w:tr>
      <w:tr w:rsidR="008B72AC" w:rsidRPr="00215618" w:rsidTr="00DF4F48">
        <w:trPr>
          <w:trHeight w:val="689"/>
        </w:trPr>
        <w:tc>
          <w:tcPr>
            <w:tcW w:w="1531" w:type="dxa"/>
            <w:vMerge/>
          </w:tcPr>
          <w:p w:rsidR="008B72AC" w:rsidRPr="00215618" w:rsidRDefault="008B72AC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8B72AC" w:rsidRPr="00215618" w:rsidRDefault="008B72AC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18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5565" w:type="dxa"/>
          </w:tcPr>
          <w:p w:rsidR="008B72AC" w:rsidRPr="00215618" w:rsidRDefault="008B72AC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D63DC8" w:rsidRDefault="00D63DC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A12" w:rsidRPr="00215618" w:rsidRDefault="008B72AC" w:rsidP="00DF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2C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</w:tr>
      <w:tr w:rsidR="00D94AD6" w:rsidRPr="00215618" w:rsidTr="00914CF2">
        <w:tc>
          <w:tcPr>
            <w:tcW w:w="1531" w:type="dxa"/>
            <w:vMerge w:val="restart"/>
          </w:tcPr>
          <w:p w:rsidR="00D94AD6" w:rsidRPr="00215618" w:rsidRDefault="00D94AD6" w:rsidP="0029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</w:tcPr>
          <w:p w:rsidR="00D94AD6" w:rsidRPr="00215618" w:rsidRDefault="00D94AD6" w:rsidP="0029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D63DC8" w:rsidRDefault="00D63DC8" w:rsidP="00C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C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</w:t>
            </w:r>
            <w:proofErr w:type="spellStart"/>
            <w:r w:rsidRPr="00D63DC8">
              <w:rPr>
                <w:rFonts w:ascii="Times New Roman" w:hAnsi="Times New Roman" w:cs="Times New Roman"/>
                <w:sz w:val="24"/>
                <w:szCs w:val="24"/>
              </w:rPr>
              <w:t>рассред</w:t>
            </w:r>
            <w:proofErr w:type="spellEnd"/>
            <w:r w:rsidRPr="00D63DC8">
              <w:rPr>
                <w:rFonts w:ascii="Times New Roman" w:hAnsi="Times New Roman" w:cs="Times New Roman"/>
                <w:sz w:val="24"/>
                <w:szCs w:val="24"/>
              </w:rPr>
              <w:t>.). Научно-исследовате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льская работа.  </w:t>
            </w:r>
          </w:p>
          <w:p w:rsidR="00D94AD6" w:rsidRDefault="00D63DC8" w:rsidP="00C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C8">
              <w:rPr>
                <w:rFonts w:ascii="Times New Roman" w:hAnsi="Times New Roman" w:cs="Times New Roman"/>
                <w:sz w:val="24"/>
                <w:szCs w:val="24"/>
              </w:rPr>
              <w:t>10.02.2025 - 22.06.2025</w:t>
            </w:r>
          </w:p>
        </w:tc>
        <w:tc>
          <w:tcPr>
            <w:tcW w:w="6237" w:type="dxa"/>
            <w:shd w:val="clear" w:color="auto" w:fill="FFFFFF" w:themeFill="background1"/>
          </w:tcPr>
          <w:p w:rsidR="00D63DC8" w:rsidRDefault="00D63DC8" w:rsidP="00C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C8">
              <w:rPr>
                <w:rFonts w:ascii="Times New Roman" w:hAnsi="Times New Roman" w:cs="Times New Roman"/>
                <w:sz w:val="24"/>
                <w:szCs w:val="24"/>
              </w:rPr>
              <w:t>Учебная практика. Научно-исследовательская работа (</w:t>
            </w:r>
            <w:proofErr w:type="spellStart"/>
            <w:r w:rsidRPr="00D63DC8">
              <w:rPr>
                <w:rFonts w:ascii="Times New Roman" w:hAnsi="Times New Roman" w:cs="Times New Roman"/>
                <w:sz w:val="24"/>
                <w:szCs w:val="24"/>
              </w:rPr>
              <w:t>расср</w:t>
            </w:r>
            <w:proofErr w:type="spellEnd"/>
            <w:r w:rsidRPr="00D63DC8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D94AD6" w:rsidRPr="00A034E6" w:rsidRDefault="00D63DC8" w:rsidP="00C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C8">
              <w:rPr>
                <w:rFonts w:ascii="Times New Roman" w:hAnsi="Times New Roman" w:cs="Times New Roman"/>
                <w:sz w:val="24"/>
                <w:szCs w:val="24"/>
              </w:rPr>
              <w:t>10.02.2025 – 20.04.2025</w:t>
            </w:r>
          </w:p>
        </w:tc>
      </w:tr>
      <w:tr w:rsidR="00D94AD6" w:rsidRPr="00215618" w:rsidTr="00914CF2">
        <w:tc>
          <w:tcPr>
            <w:tcW w:w="1531" w:type="dxa"/>
            <w:vMerge/>
          </w:tcPr>
          <w:p w:rsidR="00D94AD6" w:rsidRPr="00215618" w:rsidRDefault="00D94AD6" w:rsidP="0029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D94AD6" w:rsidRPr="00215618" w:rsidRDefault="00D94AD6" w:rsidP="0029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D94AD6" w:rsidRPr="00C01ABD" w:rsidRDefault="00D94AD6" w:rsidP="00C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D63DC8" w:rsidRDefault="00D63DC8" w:rsidP="00D0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C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практика. Преддипломная практика. </w:t>
            </w:r>
          </w:p>
          <w:p w:rsidR="00D63DC8" w:rsidRDefault="00D63DC8" w:rsidP="00D0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C8">
              <w:rPr>
                <w:rFonts w:ascii="Times New Roman" w:hAnsi="Times New Roman" w:cs="Times New Roman"/>
                <w:sz w:val="24"/>
                <w:szCs w:val="24"/>
              </w:rPr>
              <w:t xml:space="preserve">(4 недели) </w:t>
            </w:r>
          </w:p>
          <w:p w:rsidR="00D94AD6" w:rsidRPr="00C01ABD" w:rsidRDefault="00D63DC8" w:rsidP="00D0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C8">
              <w:rPr>
                <w:rFonts w:ascii="Times New Roman" w:hAnsi="Times New Roman" w:cs="Times New Roman"/>
                <w:sz w:val="24"/>
                <w:szCs w:val="24"/>
              </w:rPr>
              <w:t>28.04.2025 – 25.05.2025</w:t>
            </w:r>
          </w:p>
        </w:tc>
      </w:tr>
    </w:tbl>
    <w:p w:rsidR="00914CF2" w:rsidRDefault="00914CF2" w:rsidP="00EB64D6">
      <w:pPr>
        <w:rPr>
          <w:rFonts w:ascii="Times New Roman" w:hAnsi="Times New Roman" w:cs="Times New Roman"/>
          <w:sz w:val="28"/>
          <w:szCs w:val="24"/>
        </w:rPr>
      </w:pPr>
    </w:p>
    <w:p w:rsidR="00EB64D6" w:rsidRPr="00215618" w:rsidRDefault="00EB64D6" w:rsidP="00EB64D6">
      <w:pPr>
        <w:rPr>
          <w:rFonts w:ascii="Times New Roman" w:hAnsi="Times New Roman" w:cs="Times New Roman"/>
          <w:sz w:val="28"/>
          <w:szCs w:val="24"/>
        </w:rPr>
      </w:pPr>
      <w:r w:rsidRPr="00215618">
        <w:rPr>
          <w:rFonts w:ascii="Times New Roman" w:hAnsi="Times New Roman" w:cs="Times New Roman"/>
          <w:sz w:val="28"/>
          <w:szCs w:val="24"/>
        </w:rPr>
        <w:t>Расписание составлено: зам. директора по образовательной деятельности _____________</w:t>
      </w:r>
      <w:r w:rsidR="004D0157">
        <w:rPr>
          <w:rFonts w:ascii="Times New Roman" w:hAnsi="Times New Roman" w:cs="Times New Roman"/>
          <w:sz w:val="28"/>
          <w:szCs w:val="24"/>
        </w:rPr>
        <w:t>________</w:t>
      </w:r>
      <w:r w:rsidRPr="00215618">
        <w:rPr>
          <w:rFonts w:ascii="Times New Roman" w:hAnsi="Times New Roman" w:cs="Times New Roman"/>
          <w:sz w:val="28"/>
          <w:szCs w:val="24"/>
        </w:rPr>
        <w:t>__</w:t>
      </w:r>
      <w:r w:rsidR="004D0157">
        <w:rPr>
          <w:rFonts w:ascii="Times New Roman" w:hAnsi="Times New Roman" w:cs="Times New Roman"/>
          <w:sz w:val="28"/>
          <w:szCs w:val="24"/>
        </w:rPr>
        <w:t>_</w:t>
      </w:r>
      <w:r w:rsidRPr="00215618">
        <w:rPr>
          <w:rFonts w:ascii="Times New Roman" w:hAnsi="Times New Roman" w:cs="Times New Roman"/>
          <w:sz w:val="28"/>
          <w:szCs w:val="24"/>
        </w:rPr>
        <w:t>Зайцева Н.В.</w:t>
      </w:r>
    </w:p>
    <w:p w:rsidR="00B7414F" w:rsidRPr="00215618" w:rsidRDefault="00B7414F" w:rsidP="00CD6B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EAF" w:rsidRDefault="00084EAF" w:rsidP="004976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9BD" w:rsidRPr="00215618" w:rsidRDefault="002A27E0" w:rsidP="004976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084EAF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76C0" w:rsidRPr="00215618">
        <w:rPr>
          <w:rFonts w:ascii="Times New Roman" w:hAnsi="Times New Roman" w:cs="Times New Roman"/>
          <w:sz w:val="28"/>
          <w:szCs w:val="28"/>
        </w:rPr>
        <w:t xml:space="preserve"> института филологии</w:t>
      </w:r>
      <w:r w:rsidR="00084EAF">
        <w:rPr>
          <w:rFonts w:ascii="Times New Roman" w:hAnsi="Times New Roman" w:cs="Times New Roman"/>
          <w:sz w:val="28"/>
          <w:szCs w:val="28"/>
        </w:rPr>
        <w:t xml:space="preserve"> и межкультурной коммуникации</w:t>
      </w:r>
      <w:r w:rsidR="004976C0" w:rsidRPr="00215618">
        <w:rPr>
          <w:rFonts w:ascii="Times New Roman" w:hAnsi="Times New Roman" w:cs="Times New Roman"/>
          <w:sz w:val="28"/>
          <w:szCs w:val="28"/>
        </w:rPr>
        <w:t xml:space="preserve"> __</w:t>
      </w:r>
      <w:r w:rsidR="00BB1169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Гришаева О.Н.</w:t>
      </w:r>
      <w:r w:rsidR="004976C0" w:rsidRPr="00215618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A79BD" w:rsidRPr="00215618" w:rsidSect="007B72EB">
      <w:type w:val="continuous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16"/>
    <w:rsid w:val="00005BB1"/>
    <w:rsid w:val="000063BF"/>
    <w:rsid w:val="00027D01"/>
    <w:rsid w:val="00046019"/>
    <w:rsid w:val="0005752D"/>
    <w:rsid w:val="000805DC"/>
    <w:rsid w:val="000821E8"/>
    <w:rsid w:val="00084EAF"/>
    <w:rsid w:val="00091DB1"/>
    <w:rsid w:val="0009346E"/>
    <w:rsid w:val="000B471B"/>
    <w:rsid w:val="000D029F"/>
    <w:rsid w:val="000D3968"/>
    <w:rsid w:val="000F31C2"/>
    <w:rsid w:val="00100C97"/>
    <w:rsid w:val="00114E42"/>
    <w:rsid w:val="00120C0A"/>
    <w:rsid w:val="00143B5C"/>
    <w:rsid w:val="0014545A"/>
    <w:rsid w:val="00145C82"/>
    <w:rsid w:val="00146A16"/>
    <w:rsid w:val="00167732"/>
    <w:rsid w:val="00192787"/>
    <w:rsid w:val="001A03BD"/>
    <w:rsid w:val="001A0C93"/>
    <w:rsid w:val="001A5C0C"/>
    <w:rsid w:val="001B37E6"/>
    <w:rsid w:val="001B3C7D"/>
    <w:rsid w:val="001B4AA8"/>
    <w:rsid w:val="001B7456"/>
    <w:rsid w:val="001B7516"/>
    <w:rsid w:val="001D02A8"/>
    <w:rsid w:val="001D1DAD"/>
    <w:rsid w:val="001E19ED"/>
    <w:rsid w:val="001E4A64"/>
    <w:rsid w:val="001F17CA"/>
    <w:rsid w:val="001F7B5B"/>
    <w:rsid w:val="00201C60"/>
    <w:rsid w:val="00207DF3"/>
    <w:rsid w:val="00215618"/>
    <w:rsid w:val="00216326"/>
    <w:rsid w:val="0021764E"/>
    <w:rsid w:val="00217E95"/>
    <w:rsid w:val="00250B59"/>
    <w:rsid w:val="00294296"/>
    <w:rsid w:val="002964E7"/>
    <w:rsid w:val="002A27E0"/>
    <w:rsid w:val="002C112D"/>
    <w:rsid w:val="002C61B1"/>
    <w:rsid w:val="002C62EB"/>
    <w:rsid w:val="002D6332"/>
    <w:rsid w:val="002F13D9"/>
    <w:rsid w:val="002F5479"/>
    <w:rsid w:val="0030286B"/>
    <w:rsid w:val="00306761"/>
    <w:rsid w:val="003370FB"/>
    <w:rsid w:val="00341563"/>
    <w:rsid w:val="003435F6"/>
    <w:rsid w:val="00352976"/>
    <w:rsid w:val="00373C7C"/>
    <w:rsid w:val="003765A8"/>
    <w:rsid w:val="00380D40"/>
    <w:rsid w:val="00390ECD"/>
    <w:rsid w:val="003961DC"/>
    <w:rsid w:val="003A1D77"/>
    <w:rsid w:val="003C1FBB"/>
    <w:rsid w:val="003D1A12"/>
    <w:rsid w:val="003E5F29"/>
    <w:rsid w:val="00402D06"/>
    <w:rsid w:val="004134CF"/>
    <w:rsid w:val="004304B0"/>
    <w:rsid w:val="00431949"/>
    <w:rsid w:val="0045045A"/>
    <w:rsid w:val="004619E6"/>
    <w:rsid w:val="004776EC"/>
    <w:rsid w:val="0049312E"/>
    <w:rsid w:val="004976C0"/>
    <w:rsid w:val="004A79BD"/>
    <w:rsid w:val="004B0D0A"/>
    <w:rsid w:val="004C7DA4"/>
    <w:rsid w:val="004D0157"/>
    <w:rsid w:val="004D35C2"/>
    <w:rsid w:val="005066A4"/>
    <w:rsid w:val="00533CCA"/>
    <w:rsid w:val="00542D33"/>
    <w:rsid w:val="005459A9"/>
    <w:rsid w:val="00554DE8"/>
    <w:rsid w:val="00572164"/>
    <w:rsid w:val="005809AE"/>
    <w:rsid w:val="00580AEE"/>
    <w:rsid w:val="00583A96"/>
    <w:rsid w:val="0058640A"/>
    <w:rsid w:val="005B2204"/>
    <w:rsid w:val="005E787F"/>
    <w:rsid w:val="005F35FF"/>
    <w:rsid w:val="00601D7D"/>
    <w:rsid w:val="006118F0"/>
    <w:rsid w:val="006158BE"/>
    <w:rsid w:val="0063651D"/>
    <w:rsid w:val="0064485A"/>
    <w:rsid w:val="00645B45"/>
    <w:rsid w:val="00646319"/>
    <w:rsid w:val="00651CAA"/>
    <w:rsid w:val="00652A6D"/>
    <w:rsid w:val="00671D27"/>
    <w:rsid w:val="00681645"/>
    <w:rsid w:val="00685EDF"/>
    <w:rsid w:val="006A1955"/>
    <w:rsid w:val="006A48B4"/>
    <w:rsid w:val="006B36EF"/>
    <w:rsid w:val="006B65AE"/>
    <w:rsid w:val="006D39B8"/>
    <w:rsid w:val="006E6D99"/>
    <w:rsid w:val="00703C9D"/>
    <w:rsid w:val="007101B2"/>
    <w:rsid w:val="007146DE"/>
    <w:rsid w:val="007216E0"/>
    <w:rsid w:val="00724387"/>
    <w:rsid w:val="00725EFD"/>
    <w:rsid w:val="00730EA6"/>
    <w:rsid w:val="007319F7"/>
    <w:rsid w:val="00741777"/>
    <w:rsid w:val="0074281B"/>
    <w:rsid w:val="007461AF"/>
    <w:rsid w:val="007534EA"/>
    <w:rsid w:val="0077598B"/>
    <w:rsid w:val="007848E6"/>
    <w:rsid w:val="00791E9A"/>
    <w:rsid w:val="00796D0F"/>
    <w:rsid w:val="007A12B4"/>
    <w:rsid w:val="007B1EAB"/>
    <w:rsid w:val="007B72EB"/>
    <w:rsid w:val="007D2536"/>
    <w:rsid w:val="007D42D5"/>
    <w:rsid w:val="00800FC6"/>
    <w:rsid w:val="00803065"/>
    <w:rsid w:val="00811662"/>
    <w:rsid w:val="008121D7"/>
    <w:rsid w:val="00826857"/>
    <w:rsid w:val="008503E8"/>
    <w:rsid w:val="008536EE"/>
    <w:rsid w:val="008540FD"/>
    <w:rsid w:val="008673C6"/>
    <w:rsid w:val="00867694"/>
    <w:rsid w:val="00871CB4"/>
    <w:rsid w:val="008765BB"/>
    <w:rsid w:val="008B5F4D"/>
    <w:rsid w:val="008B72AC"/>
    <w:rsid w:val="008C49F3"/>
    <w:rsid w:val="008D1DAE"/>
    <w:rsid w:val="008D3295"/>
    <w:rsid w:val="008F688E"/>
    <w:rsid w:val="00914CF2"/>
    <w:rsid w:val="00920888"/>
    <w:rsid w:val="009246F2"/>
    <w:rsid w:val="00930575"/>
    <w:rsid w:val="009505A3"/>
    <w:rsid w:val="00981568"/>
    <w:rsid w:val="00990B29"/>
    <w:rsid w:val="00994FD5"/>
    <w:rsid w:val="009C61E3"/>
    <w:rsid w:val="009E0A6D"/>
    <w:rsid w:val="009E2F98"/>
    <w:rsid w:val="00A034E6"/>
    <w:rsid w:val="00A13015"/>
    <w:rsid w:val="00A723D7"/>
    <w:rsid w:val="00A83486"/>
    <w:rsid w:val="00A85E53"/>
    <w:rsid w:val="00A958C1"/>
    <w:rsid w:val="00A966C9"/>
    <w:rsid w:val="00AC567C"/>
    <w:rsid w:val="00AD43AF"/>
    <w:rsid w:val="00AD74DD"/>
    <w:rsid w:val="00AE0ED8"/>
    <w:rsid w:val="00B020C3"/>
    <w:rsid w:val="00B15761"/>
    <w:rsid w:val="00B2355D"/>
    <w:rsid w:val="00B31A84"/>
    <w:rsid w:val="00B35744"/>
    <w:rsid w:val="00B43A3E"/>
    <w:rsid w:val="00B56066"/>
    <w:rsid w:val="00B6558C"/>
    <w:rsid w:val="00B7414F"/>
    <w:rsid w:val="00B7437B"/>
    <w:rsid w:val="00B8181E"/>
    <w:rsid w:val="00BA0D4F"/>
    <w:rsid w:val="00BA682C"/>
    <w:rsid w:val="00BB0424"/>
    <w:rsid w:val="00BB1169"/>
    <w:rsid w:val="00BC3BF2"/>
    <w:rsid w:val="00BD1901"/>
    <w:rsid w:val="00C01ABD"/>
    <w:rsid w:val="00C0376B"/>
    <w:rsid w:val="00C03C78"/>
    <w:rsid w:val="00C0785B"/>
    <w:rsid w:val="00C31309"/>
    <w:rsid w:val="00C37583"/>
    <w:rsid w:val="00C37CE4"/>
    <w:rsid w:val="00C514B1"/>
    <w:rsid w:val="00C55681"/>
    <w:rsid w:val="00C645F3"/>
    <w:rsid w:val="00C668A6"/>
    <w:rsid w:val="00CA2C35"/>
    <w:rsid w:val="00CB10E2"/>
    <w:rsid w:val="00CB4BE7"/>
    <w:rsid w:val="00CB5E1E"/>
    <w:rsid w:val="00CB7A08"/>
    <w:rsid w:val="00CB7B23"/>
    <w:rsid w:val="00CC262F"/>
    <w:rsid w:val="00CD6B4C"/>
    <w:rsid w:val="00CE0820"/>
    <w:rsid w:val="00D02A23"/>
    <w:rsid w:val="00D04E43"/>
    <w:rsid w:val="00D1466D"/>
    <w:rsid w:val="00D50984"/>
    <w:rsid w:val="00D51806"/>
    <w:rsid w:val="00D63DC8"/>
    <w:rsid w:val="00D64F11"/>
    <w:rsid w:val="00D657BC"/>
    <w:rsid w:val="00D72498"/>
    <w:rsid w:val="00D82816"/>
    <w:rsid w:val="00D8376A"/>
    <w:rsid w:val="00D94AD6"/>
    <w:rsid w:val="00DA0BAC"/>
    <w:rsid w:val="00DA0E16"/>
    <w:rsid w:val="00DA24BA"/>
    <w:rsid w:val="00DA4A80"/>
    <w:rsid w:val="00DB4B55"/>
    <w:rsid w:val="00DB608E"/>
    <w:rsid w:val="00DB74CA"/>
    <w:rsid w:val="00DC15D5"/>
    <w:rsid w:val="00DC466E"/>
    <w:rsid w:val="00DD6CC7"/>
    <w:rsid w:val="00DE4B6F"/>
    <w:rsid w:val="00DF039E"/>
    <w:rsid w:val="00DF4F48"/>
    <w:rsid w:val="00E07DFF"/>
    <w:rsid w:val="00E12D66"/>
    <w:rsid w:val="00E34E72"/>
    <w:rsid w:val="00E73464"/>
    <w:rsid w:val="00E74D0F"/>
    <w:rsid w:val="00E80C12"/>
    <w:rsid w:val="00E810B8"/>
    <w:rsid w:val="00E82802"/>
    <w:rsid w:val="00EA2E6D"/>
    <w:rsid w:val="00EB42FC"/>
    <w:rsid w:val="00EB64D6"/>
    <w:rsid w:val="00EC2AB4"/>
    <w:rsid w:val="00ED673C"/>
    <w:rsid w:val="00EF1A7D"/>
    <w:rsid w:val="00EF64D2"/>
    <w:rsid w:val="00F01188"/>
    <w:rsid w:val="00F115FE"/>
    <w:rsid w:val="00F2090E"/>
    <w:rsid w:val="00F2773A"/>
    <w:rsid w:val="00F57EE5"/>
    <w:rsid w:val="00F67905"/>
    <w:rsid w:val="00F87E97"/>
    <w:rsid w:val="00FA5906"/>
    <w:rsid w:val="00FC172C"/>
    <w:rsid w:val="00FC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C601D-2771-4140-8661-5D5EFABF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5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9E357-DE9C-42E3-8A43-B93CAA55A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167</cp:revision>
  <cp:lastPrinted>2024-02-21T11:32:00Z</cp:lastPrinted>
  <dcterms:created xsi:type="dcterms:W3CDTF">2021-10-20T06:08:00Z</dcterms:created>
  <dcterms:modified xsi:type="dcterms:W3CDTF">2025-01-30T09:57:00Z</dcterms:modified>
</cp:coreProperties>
</file>